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3AE" w:rsidRPr="001047B3" w:rsidRDefault="00F3595B">
      <w:pPr>
        <w:rPr>
          <w:rFonts w:ascii="Times New Roman" w:hAnsi="Times New Roman" w:cs="Times New Roman"/>
          <w:sz w:val="28"/>
          <w:szCs w:val="28"/>
        </w:rPr>
      </w:pPr>
      <w:r w:rsidRPr="001047B3">
        <w:rPr>
          <w:rFonts w:ascii="Times New Roman" w:hAnsi="Times New Roman" w:cs="Times New Roman"/>
          <w:sz w:val="28"/>
          <w:szCs w:val="28"/>
        </w:rPr>
        <w:t>Цель проекта – создать комфортную и доступную архитектурную среду, предназначенную для проведения культурных мероприятий на территории Королевского ботанического сада, примыкающего к Сиднейскому оперному театру.</w:t>
      </w:r>
    </w:p>
    <w:p w:rsidR="009E19F1" w:rsidRPr="001047B3" w:rsidRDefault="00F3595B">
      <w:pPr>
        <w:rPr>
          <w:rFonts w:ascii="Times New Roman" w:hAnsi="Times New Roman" w:cs="Times New Roman"/>
          <w:sz w:val="28"/>
          <w:szCs w:val="28"/>
        </w:rPr>
      </w:pPr>
      <w:r w:rsidRPr="001047B3">
        <w:rPr>
          <w:rFonts w:ascii="Times New Roman" w:hAnsi="Times New Roman" w:cs="Times New Roman"/>
          <w:sz w:val="28"/>
          <w:szCs w:val="28"/>
        </w:rPr>
        <w:t xml:space="preserve"> Основная концепция проекта заключается в </w:t>
      </w:r>
      <w:r w:rsidR="007823AE" w:rsidRPr="001047B3">
        <w:rPr>
          <w:rFonts w:ascii="Times New Roman" w:hAnsi="Times New Roman" w:cs="Times New Roman"/>
          <w:sz w:val="28"/>
          <w:szCs w:val="28"/>
        </w:rPr>
        <w:t>размещении музыкальных и репетиционных павильонов на территории ботанического сада, а также создание открытой сцены, расположенной в Сиднейской гавани на территории садов.</w:t>
      </w:r>
    </w:p>
    <w:p w:rsidR="007823AE" w:rsidRPr="001047B3" w:rsidRDefault="007823AE">
      <w:pPr>
        <w:rPr>
          <w:rFonts w:ascii="Times New Roman" w:hAnsi="Times New Roman" w:cs="Times New Roman"/>
          <w:sz w:val="28"/>
          <w:szCs w:val="28"/>
        </w:rPr>
      </w:pPr>
      <w:r w:rsidRPr="001047B3">
        <w:rPr>
          <w:rFonts w:ascii="Times New Roman" w:hAnsi="Times New Roman" w:cs="Times New Roman"/>
          <w:sz w:val="28"/>
          <w:szCs w:val="28"/>
        </w:rPr>
        <w:t>Проектное предложение также включает разработку парковой и пешеходной зон, с обширной сферой услуг, необходи</w:t>
      </w:r>
      <w:r w:rsidR="00FD2301" w:rsidRPr="001047B3">
        <w:rPr>
          <w:rFonts w:ascii="Times New Roman" w:hAnsi="Times New Roman" w:cs="Times New Roman"/>
          <w:sz w:val="28"/>
          <w:szCs w:val="28"/>
        </w:rPr>
        <w:t>мой  для современного человека. Данная сфера услуг включает в себя ресторан, торговые точки, а также разли</w:t>
      </w:r>
      <w:r w:rsidR="0019279F" w:rsidRPr="001047B3">
        <w:rPr>
          <w:rFonts w:ascii="Times New Roman" w:hAnsi="Times New Roman" w:cs="Times New Roman"/>
          <w:sz w:val="28"/>
          <w:szCs w:val="28"/>
        </w:rPr>
        <w:t xml:space="preserve">чные места отдыха. Одними из таких мест отдыха являются пирсы, которые несут функции </w:t>
      </w:r>
      <w:r w:rsidR="001047B3">
        <w:rPr>
          <w:rFonts w:ascii="Times New Roman" w:hAnsi="Times New Roman" w:cs="Times New Roman"/>
          <w:sz w:val="28"/>
          <w:szCs w:val="28"/>
        </w:rPr>
        <w:t xml:space="preserve">- </w:t>
      </w:r>
      <w:r w:rsidR="0019279F" w:rsidRPr="001047B3">
        <w:rPr>
          <w:rFonts w:ascii="Times New Roman" w:hAnsi="Times New Roman" w:cs="Times New Roman"/>
          <w:sz w:val="28"/>
          <w:szCs w:val="28"/>
        </w:rPr>
        <w:t>отдыха, торговли, рыбалки и морских прогулок.</w:t>
      </w:r>
    </w:p>
    <w:p w:rsidR="00FD2301" w:rsidRPr="001047B3" w:rsidRDefault="00FD2301">
      <w:pPr>
        <w:rPr>
          <w:rFonts w:ascii="Times New Roman" w:hAnsi="Times New Roman" w:cs="Times New Roman"/>
          <w:sz w:val="28"/>
          <w:szCs w:val="28"/>
        </w:rPr>
      </w:pPr>
      <w:r w:rsidRPr="001047B3">
        <w:rPr>
          <w:rFonts w:ascii="Times New Roman" w:hAnsi="Times New Roman" w:cs="Times New Roman"/>
          <w:sz w:val="28"/>
          <w:szCs w:val="28"/>
        </w:rPr>
        <w:t>Проектное предложение объединяет городскую среду с ботаническим</w:t>
      </w:r>
      <w:r w:rsidR="0019279F" w:rsidRPr="001047B3">
        <w:rPr>
          <w:rFonts w:ascii="Times New Roman" w:hAnsi="Times New Roman" w:cs="Times New Roman"/>
          <w:sz w:val="28"/>
          <w:szCs w:val="28"/>
        </w:rPr>
        <w:t>и садами, не влияя на ландшафт, но образуя новое, ориги</w:t>
      </w:r>
      <w:r w:rsidR="001047B3">
        <w:rPr>
          <w:rFonts w:ascii="Times New Roman" w:hAnsi="Times New Roman" w:cs="Times New Roman"/>
          <w:sz w:val="28"/>
          <w:szCs w:val="28"/>
        </w:rPr>
        <w:t>нальное городское пространство, которое будет востребовано как среди туристов, так и среди местных жителей.</w:t>
      </w:r>
      <w:bookmarkStart w:id="0" w:name="_GoBack"/>
      <w:bookmarkEnd w:id="0"/>
      <w:r w:rsidR="001047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279F" w:rsidRPr="001047B3" w:rsidRDefault="00602ABC">
      <w:pPr>
        <w:rPr>
          <w:rFonts w:ascii="Times New Roman" w:hAnsi="Times New Roman" w:cs="Times New Roman"/>
          <w:sz w:val="28"/>
          <w:szCs w:val="28"/>
        </w:rPr>
      </w:pPr>
      <w:r w:rsidRPr="001047B3">
        <w:rPr>
          <w:rFonts w:ascii="Times New Roman" w:hAnsi="Times New Roman" w:cs="Times New Roman"/>
          <w:sz w:val="28"/>
          <w:szCs w:val="28"/>
        </w:rPr>
        <w:t xml:space="preserve">Общая площадь разрабатываемой территории 224 580  </w:t>
      </w:r>
      <w:proofErr w:type="spellStart"/>
      <w:r w:rsidRPr="001047B3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1047B3">
        <w:rPr>
          <w:rFonts w:ascii="Times New Roman" w:hAnsi="Times New Roman" w:cs="Times New Roman"/>
          <w:sz w:val="28"/>
          <w:szCs w:val="28"/>
        </w:rPr>
        <w:t xml:space="preserve">. Общая площадь застройки, включающая в себя открытую сцену, павильон с репетиционными залами, ресторан и три магазина -  </w:t>
      </w:r>
      <w:r w:rsidR="001047B3" w:rsidRPr="001047B3">
        <w:rPr>
          <w:rFonts w:ascii="Times New Roman" w:hAnsi="Times New Roman" w:cs="Times New Roman"/>
          <w:sz w:val="28"/>
          <w:szCs w:val="28"/>
        </w:rPr>
        <w:t xml:space="preserve">11 300 </w:t>
      </w:r>
      <w:proofErr w:type="spellStart"/>
      <w:r w:rsidRPr="001047B3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1047B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02ABC" w:rsidRPr="001047B3" w:rsidRDefault="00602ABC">
      <w:pPr>
        <w:rPr>
          <w:rFonts w:ascii="Times New Roman" w:hAnsi="Times New Roman" w:cs="Times New Roman"/>
          <w:sz w:val="28"/>
          <w:szCs w:val="28"/>
        </w:rPr>
      </w:pPr>
      <w:r w:rsidRPr="001047B3">
        <w:rPr>
          <w:rFonts w:ascii="Times New Roman" w:hAnsi="Times New Roman" w:cs="Times New Roman"/>
          <w:sz w:val="28"/>
          <w:szCs w:val="28"/>
        </w:rPr>
        <w:t xml:space="preserve">Композиционным центром служит открытая сцена, для проведения музыкальных мероприятий, </w:t>
      </w:r>
      <w:r w:rsidR="001047B3" w:rsidRPr="001047B3">
        <w:rPr>
          <w:rFonts w:ascii="Times New Roman" w:hAnsi="Times New Roman" w:cs="Times New Roman"/>
          <w:sz w:val="28"/>
          <w:szCs w:val="28"/>
        </w:rPr>
        <w:t xml:space="preserve">а также музыкальный павильон с репетиционными залами. </w:t>
      </w:r>
    </w:p>
    <w:p w:rsidR="00602ABC" w:rsidRDefault="00602ABC"/>
    <w:p w:rsidR="0019279F" w:rsidRDefault="0019279F"/>
    <w:p w:rsidR="007823AE" w:rsidRDefault="00FD2301">
      <w:r>
        <w:t xml:space="preserve"> </w:t>
      </w:r>
    </w:p>
    <w:sectPr w:rsidR="007823AE" w:rsidSect="00F3595B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281"/>
    <w:rsid w:val="001047B3"/>
    <w:rsid w:val="0019279F"/>
    <w:rsid w:val="00602ABC"/>
    <w:rsid w:val="007823AE"/>
    <w:rsid w:val="00804281"/>
    <w:rsid w:val="009E19F1"/>
    <w:rsid w:val="00F3595B"/>
    <w:rsid w:val="00FD2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2017-03-27T10:30:00Z</dcterms:created>
  <dcterms:modified xsi:type="dcterms:W3CDTF">2017-03-27T10:30:00Z</dcterms:modified>
</cp:coreProperties>
</file>